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GB"/>
        </w:rPr>
      </w:pPr>
      <w:r>
        <w:rPr>
          <w:rFonts w:hint="default"/>
          <w:lang w:val="en-GB"/>
        </w:rPr>
        <w:t>Documentation for Laravel ATS</w:t>
      </w:r>
    </w:p>
    <w:p>
      <w:pPr>
        <w:numPr>
          <w:ilvl w:val="0"/>
          <w:numId w:val="1"/>
        </w:numPr>
        <w:rPr>
          <w:rFonts w:hint="default"/>
          <w:lang w:val="en-GB"/>
        </w:rPr>
      </w:pPr>
      <w:r>
        <w:rPr>
          <w:rFonts w:hint="default"/>
          <w:lang w:val="en-GB"/>
        </w:rPr>
        <w:t xml:space="preserve">After the Setup We need to Run the Migration cammond to create the all tables in the datanbase - </w:t>
      </w:r>
    </w:p>
    <w:p>
      <w:pPr>
        <w:numPr>
          <w:numId w:val="0"/>
        </w:numPr>
        <w:rPr>
          <w:rFonts w:hint="default"/>
          <w:lang w:val="en-GB"/>
        </w:rPr>
      </w:pPr>
      <w:r>
        <w:rPr>
          <w:rFonts w:hint="default"/>
          <w:lang w:val="en-GB"/>
        </w:rPr>
        <w:t>Php artisan migrate</w:t>
      </w:r>
    </w:p>
    <w:p>
      <w:pPr>
        <w:numPr>
          <w:numId w:val="0"/>
        </w:numPr>
        <w:rPr>
          <w:rFonts w:hint="default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GB"/>
        </w:rPr>
      </w:pPr>
      <w:r>
        <w:rPr>
          <w:rFonts w:hint="default"/>
          <w:lang w:val="en-GB"/>
        </w:rPr>
        <w:t>Once the all table created in database we will run the seeder cammond which will Import the test data in our selected tables</w:t>
      </w:r>
    </w:p>
    <w:p>
      <w:pPr>
        <w:rPr>
          <w:rFonts w:hint="default"/>
          <w:lang w:val="en-GB"/>
        </w:rPr>
      </w:pPr>
    </w:p>
    <w:p>
      <w:p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color="auto" w:fill="auto"/>
        </w:rPr>
      </w:pPr>
      <w:r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202124"/>
          <w:spacing w:val="0"/>
          <w:sz w:val="20"/>
          <w:szCs w:val="20"/>
          <w:shd w:val="clear" w:color="auto" w:fill="auto"/>
        </w:rPr>
        <w:t>php artisan db:seed</w:t>
      </w:r>
    </w:p>
    <w:p>
      <w:pPr>
        <w:rPr>
          <w:rFonts w:ascii="Arial" w:hAnsi="Arial" w:eastAsia="Arial" w:cs="Arial"/>
          <w:i w:val="0"/>
          <w:iCs w:val="0"/>
          <w:caps w:val="0"/>
          <w:color w:val="202124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For SAP API integration We have the two APis</w:t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ilvl w:val="0"/>
          <w:numId w:val="2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 xml:space="preserve">Url - </w: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begin"/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instrText xml:space="preserve"> HYPERLINK "https://ecg-ats.myjoining.in/api/hiredCandidate.php" </w:instrTex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separate"/>
      </w:r>
      <w:r>
        <w:rPr>
          <w:rStyle w:val="6"/>
          <w:rFonts w:hint="default" w:eastAsia="Arial" w:asciiTheme="minorAscii" w:hAnsiTheme="minorAscii"/>
          <w:i w:val="0"/>
          <w:iCs w:val="0"/>
          <w:caps w:val="0"/>
          <w:spacing w:val="0"/>
          <w:sz w:val="20"/>
          <w:szCs w:val="20"/>
          <w:shd w:val="clear" w:fill="FFFFFF"/>
          <w:lang w:val="en-GB"/>
        </w:rPr>
        <w:t>https://ecg-ats.myjoining.in/api/hiredCandidate.php</w: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end"/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ab/>
        <w:t>Method - GET</w:t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This API will fetch the all hired candidate and sent in JSON for SAP Integration.</w:t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Table - candidate_joborder table for all hired candidate with a field sap_integrated status by default 0.</w:t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 xml:space="preserve">Response - </w:t>
      </w:r>
    </w:p>
    <w:p>
      <w:pPr>
        <w:numPr>
          <w:numId w:val="0"/>
        </w:numPr>
        <w:rPr>
          <w:rFonts w:hint="default" w:eastAsia="Arial" w:cs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{"Employee":[{"Applicant First Name":"Ana","Applicant Middle Name":"John","Applicant Last Name":"Rock","Date of Birth":"2000-01-01","Email ID":"test1@gmail.com","Mobile No":"","Date of Joining":"2023-06-28","joborder_id":"3","Hiring manager Email":"admin@testdomain.com","Title":"1","Gender":"1","Position Code":"50000699","Probation Period":"3 Months","Employee Type":"P ","Employee Sub Type":"05 ","Legal Entity":"1000 ","Grade":"1-B","Reporting manager name":"ATS Administrator","Reporting Manager Email Id":"admin@testdomain.com","Applicant ID":"6","Business Unit":"1000 ","Joining Location":"1014 ","Hiring Manager Name":"ATS Administrator"},{"Applicant First Name":"Angelina","Applicant Middle Name":"John","Applicant Last Name":"Jolie","Date of Birth":"2000-02-01","Email ID":"test2@gmail.com","Mobile No":"","Date of Joining":"2023-06-30","joborder_id":"4","Hiring manager Email":"admin@testdomain.com","Title":"4","Gender":"2","Position Code":"50000699","Probation Period":"3 Months","Employee Type":"P ","Employee Sub Type":"05 ","Legal Entity":"1000 ","Grade":"1-B","Reporting manager name":"ATS Administrator","Reporting Manager Email Id":"admin@testdomain.com","Applicant ID":"7","Business Unit":"1000 ","Joining Location":"1011 ","Hiring Manager Name":"ATS Administrator"},{"Applicant First Name":"ANTOINETTE","Applicant Middle Name":"AFARIBEA","Applicant Last Name":"AIDOO","Date of Birth":"1984-10-01","Email ID":"anaidoo@ecggh.com","Mobile No":"","Date of Joining":"2023-01-08","joborder_id":"7","Hiring manager Email":"rahmed@ecggh.com","Title":"4","Gender":"2","Position Code":"50000698","Probation Period":"6 MONTHS","Employee Type":"P ","Employee Sub Type":"04 ","Legal Entity":"1000 ","Grade":"1-B","Reporting manager name":"Solomon Mensah","Reporting Manager Email Id":"smensah@ecggh.com","Applicant ID":"9","Business Unit":"1000 ","Joining Location":"1010 ","Hiring Manager Name":"Rudwan Ahmed"},{"Applicant First Name":"Allen","Applicant Middle Name":"","Applicant Last Name":"Panther","Date of Birth":"2000-04-23","Email ID":"allenv213@gmail.com","Mobile No":"","Date of Joining":"2023-06-30","joborder_id":"6","Hiring manager Email":"admin@testdomain.com","Title":"4","Gender":"1","Position Code":"99999999","Probation Period":"2.5 Months ","Employee Type":"N ","Employee Sub Type":"06 ","Legal Entity":"1000 ","Grade":"1-B","Reporting manager name":"ATS Administrator","Reporting Manager Email Id":"admin@testdomain.com","Applicant ID":"10","Business Unit":"1000 ","Joining Location":"1012 ","Hiring Manager Name":"ATS Administrator"}]}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 xml:space="preserve">URL - </w: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begin"/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instrText xml:space="preserve"> HYPERLINK "https://ecg-ats.myjoining.in/api/hiredCandidateResponse.php" </w:instrTex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separate"/>
      </w:r>
      <w:r>
        <w:rPr>
          <w:rStyle w:val="6"/>
          <w:rFonts w:hint="default" w:eastAsia="Arial" w:asciiTheme="minorAscii" w:hAnsiTheme="minorAscii"/>
          <w:i w:val="0"/>
          <w:iCs w:val="0"/>
          <w:caps w:val="0"/>
          <w:spacing w:val="0"/>
          <w:sz w:val="20"/>
          <w:szCs w:val="20"/>
          <w:shd w:val="clear" w:fill="FFFFFF"/>
          <w:lang w:val="en-GB"/>
        </w:rPr>
        <w:t>https://ecg-ats.myjoining.in/api/hiredCandidateResponse.php</w:t>
      </w: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fldChar w:fldCharType="end"/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Method - POST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This API will get the status of Hired candidate which was sent for SAP with a status of emp id.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Field employee_id in candidate_joborder table which updated with SAP Request.</w:t>
      </w:r>
      <w:bookmarkStart w:id="0" w:name="_GoBack"/>
      <w:bookmarkEnd w:id="0"/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 xml:space="preserve">Body - 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{"Employee":[{"candidate_id":"154","joborder_id":"99","emp_id":"fgfdhsagddg"},{"candidate_id":"11","joborder_id":"14","emp_id":"fdfffff"}]}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Table apirequesthistory stores the history of API responses.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{"Message":"Success","status":"200"}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  <w: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  <w:t>{"Message":"Invalid Request","status":"400"}</w:t>
      </w: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numPr>
          <w:numId w:val="0"/>
        </w:numPr>
        <w:rPr>
          <w:rFonts w:hint="default" w:eastAsia="Arial" w:asciiTheme="minorAscii" w:hAnsiTheme="minorAscii"/>
          <w:i w:val="0"/>
          <w:iCs w:val="0"/>
          <w:caps w:val="0"/>
          <w:color w:val="202124"/>
          <w:spacing w:val="0"/>
          <w:sz w:val="20"/>
          <w:szCs w:val="20"/>
          <w:shd w:val="clear" w:fill="FFFFFF"/>
          <w:lang w:val="en-GB"/>
        </w:rPr>
      </w:pPr>
    </w:p>
    <w:p>
      <w:pPr>
        <w:rPr>
          <w:rFonts w:hint="default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980CE"/>
    <w:multiLevelType w:val="singleLevel"/>
    <w:tmpl w:val="A71980C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B02FDCA"/>
    <w:multiLevelType w:val="singleLevel"/>
    <w:tmpl w:val="3B02FDC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2E9A"/>
    <w:rsid w:val="086D6916"/>
    <w:rsid w:val="381A274E"/>
    <w:rsid w:val="42DF2E9A"/>
    <w:rsid w:val="46737905"/>
    <w:rsid w:val="6A8706F1"/>
    <w:rsid w:val="7B8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2023-10-31T10:01:00Z</dcterms:created>
  <dc:creator>HSTPL_LAP_261</dc:creator>
  <cp:lastModifiedBy>Vineet Kumar</cp:lastModifiedBy>
  <dcterms:modified xsi:type="dcterms:W3CDTF">2023-10-31T11:13:06Z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286C1432189542D3B75606B292CDD588_11</vt:lpwstr>
  </property>
</Properties>
</file>